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MARINO GLENN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HEADQUARTERS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UPBOUND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UPBD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104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1,278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20.53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67,067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West,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4728" TargetMode="External"/><Relationship Id="rId5" Type="http://schemas.openxmlformats.org/officeDocument/2006/relationships/hyperlink" Target="http://www.sec.gov/cgi-bin/browse-edgar?action=getcompany&amp;CIK=0000933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3372</Characters>
  <CharactersWithSpaces>3936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